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90" w:rsidRDefault="00221490" w:rsidP="00221490">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b/>
          <w:bCs/>
          <w:sz w:val="24"/>
          <w:szCs w:val="24"/>
        </w:rPr>
        <w:t>ПРАВИТЕЛЬСТВО РОССИЙСКОЙ ФЕДЕРАЦИИ</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b/>
          <w:bCs/>
          <w:sz w:val="24"/>
          <w:szCs w:val="24"/>
        </w:rPr>
        <w:t>ПОСТАНОВЛЕНИЕ</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b/>
          <w:bCs/>
          <w:sz w:val="24"/>
          <w:szCs w:val="24"/>
        </w:rPr>
        <w:t>от 15 августа 2013 г. № 706</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b/>
          <w:bCs/>
          <w:sz w:val="24"/>
          <w:szCs w:val="24"/>
        </w:rPr>
        <w:t>ОБ УТВЕРЖДЕНИИ ПРАВИЛ</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b/>
          <w:bCs/>
          <w:sz w:val="24"/>
          <w:szCs w:val="24"/>
        </w:rPr>
        <w:t>ОКАЗАНИЯ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2. Признать утратившими силу:</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3. Настоящее постановление вступает в силу с 1 сентября 2013 г.</w:t>
      </w:r>
    </w:p>
    <w:p w:rsidR="00221490" w:rsidRPr="00221490" w:rsidRDefault="00221490" w:rsidP="00221490">
      <w:pPr>
        <w:spacing w:before="100" w:beforeAutospacing="1" w:after="100" w:afterAutospacing="1" w:line="240" w:lineRule="auto"/>
        <w:jc w:val="right"/>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Председатель Правительства</w:t>
      </w:r>
    </w:p>
    <w:p w:rsidR="00221490" w:rsidRPr="00221490" w:rsidRDefault="00221490" w:rsidP="00221490">
      <w:pPr>
        <w:spacing w:before="100" w:beforeAutospacing="1" w:after="100" w:afterAutospacing="1" w:line="240" w:lineRule="auto"/>
        <w:jc w:val="right"/>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Российской Федерации</w:t>
      </w:r>
    </w:p>
    <w:p w:rsidR="00221490" w:rsidRPr="00221490" w:rsidRDefault="00221490" w:rsidP="00221490">
      <w:pPr>
        <w:spacing w:before="100" w:beforeAutospacing="1" w:after="100" w:afterAutospacing="1" w:line="240" w:lineRule="auto"/>
        <w:jc w:val="right"/>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Д.МЕДВЕДЕВ</w:t>
      </w:r>
    </w:p>
    <w:p w:rsidR="00221490" w:rsidRPr="00221490" w:rsidRDefault="00221490" w:rsidP="00221490">
      <w:pPr>
        <w:spacing w:before="100" w:beforeAutospacing="1" w:after="100" w:afterAutospacing="1" w:line="240" w:lineRule="auto"/>
        <w:jc w:val="right"/>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Утверждены</w:t>
      </w:r>
    </w:p>
    <w:p w:rsidR="00221490" w:rsidRPr="00221490" w:rsidRDefault="00221490" w:rsidP="00221490">
      <w:pPr>
        <w:spacing w:before="100" w:beforeAutospacing="1" w:after="100" w:afterAutospacing="1" w:line="240" w:lineRule="auto"/>
        <w:jc w:val="right"/>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постановлением Правительства</w:t>
      </w:r>
    </w:p>
    <w:p w:rsidR="00221490" w:rsidRPr="00221490" w:rsidRDefault="00221490" w:rsidP="00221490">
      <w:pPr>
        <w:spacing w:before="100" w:beforeAutospacing="1" w:after="100" w:afterAutospacing="1" w:line="240" w:lineRule="auto"/>
        <w:jc w:val="right"/>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Российской Федерации</w:t>
      </w:r>
    </w:p>
    <w:p w:rsidR="00221490" w:rsidRPr="00221490" w:rsidRDefault="00221490" w:rsidP="00221490">
      <w:pPr>
        <w:spacing w:before="100" w:beforeAutospacing="1" w:after="100" w:afterAutospacing="1" w:line="240" w:lineRule="auto"/>
        <w:jc w:val="right"/>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от 15 августа 2013 г. № 706</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b/>
          <w:bCs/>
          <w:sz w:val="24"/>
          <w:szCs w:val="24"/>
        </w:rPr>
        <w:lastRenderedPageBreak/>
        <w:t>ПРАВИЛА ОКАЗАНИЯ ПЛАТНЫХ ОБРАЗОВАТЕЛЬНЫХ УСЛУГ</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I. Общие положения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2. Понятия, используемые в настоящих Правилах:</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"обучающийся" - физическое лицо, осваивающее образовательную программу;</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II. Информация о платных образовательных услугах,</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порядок заключения договоров</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б) место нахождения или место жительства исполнителя;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г) место нахождения или место жительства заказчика;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з) полная стоимость образовательных услуг, порядок их оплаты;</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л) форма обучения;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о) порядок изменения и расторжения договора;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21490" w:rsidRPr="00221490" w:rsidRDefault="00221490" w:rsidP="00221490">
      <w:pPr>
        <w:spacing w:before="100" w:beforeAutospacing="1" w:after="100" w:afterAutospacing="1" w:line="240" w:lineRule="auto"/>
        <w:jc w:val="center"/>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III. Ответственность исполнителя и заказчика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а) безвозмездного оказания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в) потребовать уменьшения стоимости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г) расторгнуть договор.</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21. По инициативе исполнителя договор может быть расторгнут в одностороннем порядке в следующем случае:</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lastRenderedPageBreak/>
        <w:t>г) просрочка оплаты стоимости платных образовательных услуг;</w:t>
      </w:r>
    </w:p>
    <w:p w:rsidR="00221490" w:rsidRPr="00221490" w:rsidRDefault="00221490" w:rsidP="00221490">
      <w:pPr>
        <w:spacing w:before="100" w:beforeAutospacing="1" w:after="100" w:afterAutospacing="1" w:line="240" w:lineRule="auto"/>
        <w:rPr>
          <w:rFonts w:ascii="Times New Roman" w:eastAsia="Times New Roman" w:hAnsi="Times New Roman" w:cs="Times New Roman"/>
          <w:sz w:val="24"/>
          <w:szCs w:val="24"/>
        </w:rPr>
      </w:pPr>
      <w:r w:rsidRPr="00221490">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71FCE" w:rsidRDefault="00571FCE"/>
    <w:sectPr w:rsidR="00571FCE" w:rsidSect="0057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90"/>
    <w:rsid w:val="000A26B0"/>
    <w:rsid w:val="00221490"/>
    <w:rsid w:val="0038585D"/>
    <w:rsid w:val="0054225B"/>
    <w:rsid w:val="00571FCE"/>
    <w:rsid w:val="00C56DA7"/>
    <w:rsid w:val="00CE55FA"/>
    <w:rsid w:val="00EC766B"/>
    <w:rsid w:val="00F0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1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21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49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2149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21490"/>
    <w:rPr>
      <w:color w:val="0000FF"/>
      <w:u w:val="single"/>
    </w:rPr>
  </w:style>
  <w:style w:type="character" w:customStyle="1" w:styleId="ata11y">
    <w:name w:val="at_a11y"/>
    <w:basedOn w:val="a0"/>
    <w:rsid w:val="00221490"/>
  </w:style>
  <w:style w:type="paragraph" w:styleId="a4">
    <w:name w:val="Normal (Web)"/>
    <w:basedOn w:val="a"/>
    <w:uiPriority w:val="99"/>
    <w:semiHidden/>
    <w:unhideWhenUsed/>
    <w:rsid w:val="002214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1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21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49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2149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21490"/>
    <w:rPr>
      <w:color w:val="0000FF"/>
      <w:u w:val="single"/>
    </w:rPr>
  </w:style>
  <w:style w:type="character" w:customStyle="1" w:styleId="ata11y">
    <w:name w:val="at_a11y"/>
    <w:basedOn w:val="a0"/>
    <w:rsid w:val="00221490"/>
  </w:style>
  <w:style w:type="paragraph" w:styleId="a4">
    <w:name w:val="Normal (Web)"/>
    <w:basedOn w:val="a"/>
    <w:uiPriority w:val="99"/>
    <w:semiHidden/>
    <w:unhideWhenUsed/>
    <w:rsid w:val="00221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9037">
      <w:bodyDiv w:val="1"/>
      <w:marLeft w:val="0"/>
      <w:marRight w:val="0"/>
      <w:marTop w:val="0"/>
      <w:marBottom w:val="0"/>
      <w:divBdr>
        <w:top w:val="none" w:sz="0" w:space="0" w:color="auto"/>
        <w:left w:val="none" w:sz="0" w:space="0" w:color="auto"/>
        <w:bottom w:val="none" w:sz="0" w:space="0" w:color="auto"/>
        <w:right w:val="none" w:sz="0" w:space="0" w:color="auto"/>
      </w:divBdr>
      <w:divsChild>
        <w:div w:id="491995244">
          <w:marLeft w:val="0"/>
          <w:marRight w:val="0"/>
          <w:marTop w:val="0"/>
          <w:marBottom w:val="0"/>
          <w:divBdr>
            <w:top w:val="none" w:sz="0" w:space="0" w:color="auto"/>
            <w:left w:val="none" w:sz="0" w:space="0" w:color="auto"/>
            <w:bottom w:val="none" w:sz="0" w:space="0" w:color="auto"/>
            <w:right w:val="none" w:sz="0" w:space="0" w:color="auto"/>
          </w:divBdr>
        </w:div>
        <w:div w:id="39855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Вязовская ООШ</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dc:creator>
  <cp:lastModifiedBy>Пользователь</cp:lastModifiedBy>
  <cp:revision>2</cp:revision>
  <dcterms:created xsi:type="dcterms:W3CDTF">2015-02-05T12:04:00Z</dcterms:created>
  <dcterms:modified xsi:type="dcterms:W3CDTF">2015-02-05T12:04:00Z</dcterms:modified>
</cp:coreProperties>
</file>