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B6" w:rsidRDefault="00725CB6" w:rsidP="00725CB6">
      <w:pPr>
        <w:jc w:val="center"/>
        <w:rPr>
          <w:color w:val="000000"/>
          <w:sz w:val="27"/>
          <w:szCs w:val="27"/>
          <w:shd w:val="clear" w:color="auto" w:fill="FFFFFF"/>
          <w:lang w:eastAsia="ru-RU"/>
        </w:rPr>
      </w:pPr>
      <w:r>
        <w:rPr>
          <w:color w:val="000000"/>
          <w:sz w:val="27"/>
          <w:szCs w:val="27"/>
          <w:shd w:val="clear" w:color="auto" w:fill="FFFFFF"/>
          <w:lang w:eastAsia="ru-RU"/>
        </w:rPr>
        <w:t>Материально-техническое оснащение учебного процесса</w:t>
      </w:r>
    </w:p>
    <w:p w:rsidR="00725CB6" w:rsidRDefault="00725CB6" w:rsidP="00725CB6">
      <w:pPr>
        <w:jc w:val="center"/>
        <w:rPr>
          <w:color w:val="000000"/>
          <w:sz w:val="27"/>
          <w:szCs w:val="27"/>
          <w:shd w:val="clear" w:color="auto" w:fill="FFFFFF"/>
          <w:lang w:eastAsia="ru-RU"/>
        </w:rPr>
      </w:pP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в МОУ </w:t>
      </w:r>
      <w:proofErr w:type="spellStart"/>
      <w:r>
        <w:rPr>
          <w:color w:val="000000"/>
          <w:sz w:val="27"/>
          <w:szCs w:val="27"/>
          <w:shd w:val="clear" w:color="auto" w:fill="FFFFFF"/>
          <w:lang w:eastAsia="ru-RU"/>
        </w:rPr>
        <w:t>Вязовская</w:t>
      </w:r>
      <w:proofErr w:type="spellEnd"/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основная общеобразовательная школа</w:t>
      </w:r>
    </w:p>
    <w:p w:rsidR="00725CB6" w:rsidRDefault="00725CB6" w:rsidP="00725CB6">
      <w:pPr>
        <w:jc w:val="center"/>
        <w:rPr>
          <w:color w:val="000000"/>
          <w:sz w:val="27"/>
          <w:szCs w:val="27"/>
          <w:shd w:val="clear" w:color="auto" w:fill="FFFFFF"/>
          <w:lang w:eastAsia="ru-RU"/>
        </w:rPr>
      </w:pPr>
    </w:p>
    <w:p w:rsidR="00725CB6" w:rsidRDefault="00725CB6" w:rsidP="00725CB6">
      <w:pPr>
        <w:rPr>
          <w:color w:val="000000"/>
          <w:sz w:val="27"/>
          <w:szCs w:val="27"/>
          <w:shd w:val="clear" w:color="auto" w:fill="FFFFFF"/>
          <w:lang w:eastAsia="ru-RU"/>
        </w:rPr>
      </w:pPr>
    </w:p>
    <w:p w:rsidR="00725CB6" w:rsidRDefault="00725CB6" w:rsidP="00725CB6">
      <w:pPr>
        <w:rPr>
          <w:color w:val="000000"/>
          <w:sz w:val="27"/>
          <w:szCs w:val="27"/>
          <w:shd w:val="clear" w:color="auto" w:fill="FFFFFF"/>
          <w:lang w:eastAsia="ru-RU"/>
        </w:rPr>
      </w:pP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Для организации учебного процесса имеются все необходимые помещения: совмещенный кабинет  физики, </w:t>
      </w:r>
      <w:proofErr w:type="spellStart"/>
      <w:r>
        <w:rPr>
          <w:color w:val="000000"/>
          <w:sz w:val="27"/>
          <w:szCs w:val="27"/>
          <w:shd w:val="clear" w:color="auto" w:fill="FFFFFF"/>
          <w:lang w:eastAsia="ru-RU"/>
        </w:rPr>
        <w:t>химии</w:t>
      </w:r>
      <w:proofErr w:type="gramStart"/>
      <w:r>
        <w:rPr>
          <w:color w:val="000000"/>
          <w:sz w:val="27"/>
          <w:szCs w:val="27"/>
          <w:shd w:val="clear" w:color="auto" w:fill="FFFFFF"/>
          <w:lang w:eastAsia="ru-RU"/>
        </w:rPr>
        <w:t>,б</w:t>
      </w:r>
      <w:proofErr w:type="gramEnd"/>
      <w:r>
        <w:rPr>
          <w:color w:val="000000"/>
          <w:sz w:val="27"/>
          <w:szCs w:val="27"/>
          <w:shd w:val="clear" w:color="auto" w:fill="FFFFFF"/>
          <w:lang w:eastAsia="ru-RU"/>
        </w:rPr>
        <w:t>иологии</w:t>
      </w:r>
      <w:proofErr w:type="spellEnd"/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и географии с лабораторным оборудованием( химия-40%, физика – 30%, биология -30%, география-40%), спортивная площадка. На спортивной площадке имеются турники разновозрастные, лестница для силовых упражнений; для занятий гимнастикой </w:t>
      </w:r>
      <w:proofErr w:type="gramStart"/>
      <w:r>
        <w:rPr>
          <w:color w:val="000000"/>
          <w:sz w:val="27"/>
          <w:szCs w:val="27"/>
          <w:shd w:val="clear" w:color="auto" w:fill="FFFFFF"/>
          <w:lang w:eastAsia="ru-RU"/>
        </w:rPr>
        <w:t>–и</w:t>
      </w:r>
      <w:proofErr w:type="gramEnd"/>
      <w:r>
        <w:rPr>
          <w:color w:val="000000"/>
          <w:sz w:val="27"/>
          <w:szCs w:val="27"/>
          <w:shd w:val="clear" w:color="auto" w:fill="FFFFFF"/>
          <w:lang w:eastAsia="ru-RU"/>
        </w:rPr>
        <w:t>меется спортинвентарь (мячи, скакалки, гранаты, гимнастические скамейки, маты, лыжи, тренажеры, козел гимнастический, палатки(50%), музей. Также имеются учебные кабинеты для проведения других заняти</w:t>
      </w:r>
      <w:proofErr w:type="gramStart"/>
      <w:r>
        <w:rPr>
          <w:color w:val="000000"/>
          <w:sz w:val="27"/>
          <w:szCs w:val="27"/>
          <w:shd w:val="clear" w:color="auto" w:fill="FFFFFF"/>
          <w:lang w:eastAsia="ru-RU"/>
        </w:rPr>
        <w:t>й-</w:t>
      </w:r>
      <w:proofErr w:type="gramEnd"/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русского языка и литературы, математики, иностранного языка, два кабинета начальных классов. В кабинете математики имеется локальная сеть Интернет, интерактивная доска. В кабинете начальных классов имеется </w:t>
      </w:r>
      <w:proofErr w:type="spellStart"/>
      <w:r>
        <w:rPr>
          <w:color w:val="000000"/>
          <w:sz w:val="27"/>
          <w:szCs w:val="27"/>
          <w:shd w:val="clear" w:color="auto" w:fill="FFFFFF"/>
          <w:lang w:eastAsia="ru-RU"/>
        </w:rPr>
        <w:t>мультимедийное</w:t>
      </w:r>
      <w:proofErr w:type="spellEnd"/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оборудование, ноутбуки. Классные помещения оснащены всем необходимым оборудованием для проведения образовательного процесса в достаточной степени: мебелью в соответствии с возрастом, досками, наглядно-демонстративным, дидактическим материалом, учебной литературой. Для проведения занятий по технологии имеется пришкольный участок, швейные машинки(2 штуки), утюг (1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  <w:lang w:eastAsia="ru-RU"/>
        </w:rPr>
        <w:t>шт</w:t>
      </w:r>
      <w:proofErr w:type="spellEnd"/>
      <w:proofErr w:type="gramEnd"/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), аппарат для выжигания (1 </w:t>
      </w:r>
      <w:proofErr w:type="spellStart"/>
      <w:r>
        <w:rPr>
          <w:color w:val="000000"/>
          <w:sz w:val="27"/>
          <w:szCs w:val="27"/>
          <w:shd w:val="clear" w:color="auto" w:fill="FFFFFF"/>
          <w:lang w:eastAsia="ru-RU"/>
        </w:rPr>
        <w:t>шт</w:t>
      </w:r>
      <w:proofErr w:type="spellEnd"/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),соответствующий  учебно-методический комплекс. Хотя в школе нет библиотеки и читального зала, но имеется школьный фонд художественной и научно-познавательной литературы, издания периодической печати </w:t>
      </w:r>
      <w:proofErr w:type="gramStart"/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( </w:t>
      </w:r>
      <w:proofErr w:type="gramEnd"/>
      <w:r>
        <w:rPr>
          <w:color w:val="000000"/>
          <w:sz w:val="27"/>
          <w:szCs w:val="27"/>
          <w:shd w:val="clear" w:color="auto" w:fill="FFFFFF"/>
          <w:lang w:eastAsia="ru-RU"/>
        </w:rPr>
        <w:t>6 наименований).</w:t>
      </w:r>
      <w:r>
        <w:rPr>
          <w:color w:val="000000"/>
          <w:sz w:val="27"/>
          <w:szCs w:val="27"/>
          <w:lang w:eastAsia="ru-RU"/>
        </w:rPr>
        <w:br/>
      </w:r>
    </w:p>
    <w:p w:rsidR="00725CB6" w:rsidRDefault="00725CB6" w:rsidP="00725CB6">
      <w:pPr>
        <w:rPr>
          <w:color w:val="000000"/>
          <w:sz w:val="27"/>
          <w:szCs w:val="27"/>
          <w:shd w:val="clear" w:color="auto" w:fill="FFFFFF"/>
          <w:lang w:eastAsia="ru-RU"/>
        </w:rPr>
      </w:pP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Ежегодно материально - техническая база школы пополняется для организации учебного процесса, воспитательной и спортивно-воспитательной работы. </w:t>
      </w:r>
    </w:p>
    <w:p w:rsidR="00725CB6" w:rsidRDefault="00725CB6" w:rsidP="00725CB6">
      <w:pPr>
        <w:rPr>
          <w:color w:val="000000"/>
          <w:sz w:val="27"/>
          <w:szCs w:val="27"/>
          <w:shd w:val="clear" w:color="auto" w:fill="FFFFFF"/>
          <w:lang w:eastAsia="ru-RU"/>
        </w:rPr>
      </w:pPr>
      <w:r>
        <w:rPr>
          <w:color w:val="000000"/>
          <w:sz w:val="27"/>
          <w:szCs w:val="27"/>
          <w:lang w:eastAsia="ru-RU"/>
        </w:rPr>
        <w:br/>
      </w: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4. В школе имеется 3 компьютера и 3 ноутбука, </w:t>
      </w:r>
      <w:proofErr w:type="gramStart"/>
      <w:r>
        <w:rPr>
          <w:color w:val="000000"/>
          <w:sz w:val="27"/>
          <w:szCs w:val="27"/>
          <w:shd w:val="clear" w:color="auto" w:fill="FFFFFF"/>
          <w:lang w:eastAsia="ru-RU"/>
        </w:rPr>
        <w:t>которые</w:t>
      </w:r>
      <w:proofErr w:type="gramEnd"/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используются в образовательном процессе. В школе действует проводной Интернет, провайдер услу</w:t>
      </w:r>
      <w:proofErr w:type="gramStart"/>
      <w:r>
        <w:rPr>
          <w:color w:val="000000"/>
          <w:sz w:val="27"/>
          <w:szCs w:val="27"/>
          <w:shd w:val="clear" w:color="auto" w:fill="FFFFFF"/>
          <w:lang w:eastAsia="ru-RU"/>
        </w:rPr>
        <w:t>г-</w:t>
      </w:r>
      <w:proofErr w:type="gramEnd"/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proofErr w:type="spellStart"/>
      <w:r>
        <w:rPr>
          <w:color w:val="000000"/>
          <w:sz w:val="27"/>
          <w:szCs w:val="27"/>
          <w:shd w:val="clear" w:color="auto" w:fill="FFFFFF"/>
          <w:lang w:eastAsia="ru-RU"/>
        </w:rPr>
        <w:t>Волгателеком</w:t>
      </w:r>
      <w:proofErr w:type="spellEnd"/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». Приобретено лицензионное программное обеспечение для всех компьютеров, которое систематически обновляется. В школе 1 </w:t>
      </w:r>
      <w:proofErr w:type="spellStart"/>
      <w:r>
        <w:rPr>
          <w:color w:val="000000"/>
          <w:sz w:val="27"/>
          <w:szCs w:val="27"/>
          <w:shd w:val="clear" w:color="auto" w:fill="FFFFFF"/>
          <w:lang w:eastAsia="ru-RU"/>
        </w:rPr>
        <w:t>мультимедиапроектор</w:t>
      </w:r>
      <w:proofErr w:type="spellEnd"/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и 1интерактивная доска. Имеется электронная почта, сайт школы соответствует требованиям закона об образовании. Периодичность размещения информации на сайте: постоянно.</w:t>
      </w:r>
    </w:p>
    <w:p w:rsidR="00725CB6" w:rsidRDefault="00725CB6" w:rsidP="00725CB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color w:val="000000"/>
          <w:sz w:val="27"/>
          <w:szCs w:val="27"/>
          <w:lang w:eastAsia="ru-RU"/>
        </w:rPr>
        <w:br/>
      </w:r>
    </w:p>
    <w:p w:rsidR="009162FA" w:rsidRDefault="009162FA" w:rsidP="009162FA">
      <w:pPr>
        <w:spacing w:before="120" w:after="120"/>
        <w:ind w:left="567"/>
        <w:jc w:val="center"/>
        <w:rPr>
          <w:b/>
        </w:rPr>
      </w:pPr>
      <w:r>
        <w:rPr>
          <w:b/>
        </w:rPr>
        <w:t>2. Материально-техническое оснащение учебного процесса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4407"/>
        <w:gridCol w:w="4225"/>
      </w:tblGrid>
      <w:tr w:rsidR="009162FA" w:rsidRPr="00BE0BF6" w:rsidTr="003D52CC">
        <w:tc>
          <w:tcPr>
            <w:tcW w:w="550" w:type="dxa"/>
          </w:tcPr>
          <w:p w:rsidR="009162FA" w:rsidRPr="00BE0BF6" w:rsidRDefault="009162FA" w:rsidP="003D52CC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53" w:type="dxa"/>
          </w:tcPr>
          <w:p w:rsidR="009162FA" w:rsidRPr="00BE0BF6" w:rsidRDefault="009162FA" w:rsidP="003D52CC">
            <w:pPr>
              <w:spacing w:before="120" w:after="120"/>
              <w:jc w:val="center"/>
            </w:pPr>
            <w:r w:rsidRPr="00BE0BF6">
              <w:rPr>
                <w:sz w:val="22"/>
                <w:szCs w:val="22"/>
              </w:rPr>
              <w:t>Наличие необходимых помещений и оборудования</w:t>
            </w:r>
          </w:p>
        </w:tc>
        <w:tc>
          <w:tcPr>
            <w:tcW w:w="4359" w:type="dxa"/>
          </w:tcPr>
          <w:p w:rsidR="009162FA" w:rsidRDefault="009162FA" w:rsidP="003D52CC">
            <w:pPr>
              <w:jc w:val="center"/>
            </w:pPr>
            <w:r>
              <w:rPr>
                <w:sz w:val="22"/>
                <w:szCs w:val="22"/>
              </w:rPr>
              <w:t>В соответствии с ФГОС</w:t>
            </w:r>
          </w:p>
          <w:p w:rsidR="009162FA" w:rsidRDefault="009162FA" w:rsidP="003D52CC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(наличие/отсутствие,</w:t>
            </w:r>
            <w:proofErr w:type="gramEnd"/>
          </w:p>
          <w:p w:rsidR="009162FA" w:rsidRPr="00BE0BF6" w:rsidRDefault="009162FA" w:rsidP="003D52CC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соответствует</w:t>
            </w:r>
            <w:proofErr w:type="gramEnd"/>
            <w:r>
              <w:rPr>
                <w:sz w:val="22"/>
                <w:szCs w:val="22"/>
              </w:rPr>
              <w:t>/не соответствует)</w:t>
            </w:r>
          </w:p>
        </w:tc>
      </w:tr>
      <w:tr w:rsidR="009162FA" w:rsidRPr="00BE0BF6" w:rsidTr="003D52CC">
        <w:tc>
          <w:tcPr>
            <w:tcW w:w="550" w:type="dxa"/>
          </w:tcPr>
          <w:p w:rsidR="009162FA" w:rsidRPr="00BE0BF6" w:rsidRDefault="009162FA" w:rsidP="003D52CC">
            <w:pPr>
              <w:jc w:val="center"/>
            </w:pPr>
            <w:r w:rsidRPr="00BE0BF6">
              <w:rPr>
                <w:sz w:val="22"/>
                <w:szCs w:val="22"/>
              </w:rPr>
              <w:t>1.</w:t>
            </w:r>
          </w:p>
        </w:tc>
        <w:tc>
          <w:tcPr>
            <w:tcW w:w="4553" w:type="dxa"/>
          </w:tcPr>
          <w:p w:rsidR="009162FA" w:rsidRPr="00BE0BF6" w:rsidRDefault="009162FA" w:rsidP="003D52CC">
            <w:r w:rsidRPr="00BE0BF6">
              <w:rPr>
                <w:sz w:val="22"/>
                <w:szCs w:val="22"/>
              </w:rPr>
              <w:t>Кабинеты физики и лаборатория</w:t>
            </w:r>
          </w:p>
        </w:tc>
        <w:tc>
          <w:tcPr>
            <w:tcW w:w="4359" w:type="dxa"/>
          </w:tcPr>
          <w:p w:rsidR="009162FA" w:rsidRPr="00BE0BF6" w:rsidRDefault="009162FA" w:rsidP="003D52CC">
            <w:pPr>
              <w:jc w:val="center"/>
            </w:pPr>
            <w:r>
              <w:rPr>
                <w:sz w:val="22"/>
                <w:szCs w:val="22"/>
              </w:rPr>
              <w:t>В наличии, не соответствует</w:t>
            </w:r>
          </w:p>
        </w:tc>
      </w:tr>
      <w:tr w:rsidR="009162FA" w:rsidRPr="00BE0BF6" w:rsidTr="003D52CC">
        <w:tc>
          <w:tcPr>
            <w:tcW w:w="550" w:type="dxa"/>
          </w:tcPr>
          <w:p w:rsidR="009162FA" w:rsidRPr="00BE0BF6" w:rsidRDefault="009162FA" w:rsidP="003D52CC">
            <w:pPr>
              <w:jc w:val="center"/>
            </w:pPr>
            <w:r w:rsidRPr="00BE0BF6">
              <w:rPr>
                <w:sz w:val="22"/>
                <w:szCs w:val="22"/>
              </w:rPr>
              <w:t>2.</w:t>
            </w:r>
          </w:p>
        </w:tc>
        <w:tc>
          <w:tcPr>
            <w:tcW w:w="4553" w:type="dxa"/>
          </w:tcPr>
          <w:p w:rsidR="009162FA" w:rsidRPr="00BE0BF6" w:rsidRDefault="009162FA" w:rsidP="003D52CC">
            <w:r w:rsidRPr="00BE0BF6">
              <w:rPr>
                <w:sz w:val="22"/>
                <w:szCs w:val="22"/>
              </w:rPr>
              <w:t>Кабинеты химии и лаборатория</w:t>
            </w:r>
          </w:p>
        </w:tc>
        <w:tc>
          <w:tcPr>
            <w:tcW w:w="4359" w:type="dxa"/>
          </w:tcPr>
          <w:p w:rsidR="009162FA" w:rsidRPr="00BE0BF6" w:rsidRDefault="009162FA" w:rsidP="003D52CC">
            <w:pPr>
              <w:jc w:val="center"/>
            </w:pPr>
            <w:r>
              <w:rPr>
                <w:sz w:val="22"/>
                <w:szCs w:val="22"/>
              </w:rPr>
              <w:t>В наличии, не соответствует</w:t>
            </w:r>
          </w:p>
        </w:tc>
      </w:tr>
      <w:tr w:rsidR="009162FA" w:rsidRPr="00BE0BF6" w:rsidTr="003D52CC">
        <w:tc>
          <w:tcPr>
            <w:tcW w:w="550" w:type="dxa"/>
          </w:tcPr>
          <w:p w:rsidR="009162FA" w:rsidRPr="00BE0BF6" w:rsidRDefault="009162FA" w:rsidP="003D52CC">
            <w:pPr>
              <w:jc w:val="center"/>
            </w:pPr>
            <w:r w:rsidRPr="00BE0BF6">
              <w:rPr>
                <w:sz w:val="22"/>
                <w:szCs w:val="22"/>
              </w:rPr>
              <w:t>3.</w:t>
            </w:r>
          </w:p>
        </w:tc>
        <w:tc>
          <w:tcPr>
            <w:tcW w:w="4553" w:type="dxa"/>
          </w:tcPr>
          <w:p w:rsidR="009162FA" w:rsidRPr="00BE0BF6" w:rsidRDefault="009162FA" w:rsidP="003D52CC">
            <w:r w:rsidRPr="00BE0BF6">
              <w:rPr>
                <w:sz w:val="22"/>
                <w:szCs w:val="22"/>
              </w:rPr>
              <w:t>Кабинет биологии и лаборатория</w:t>
            </w:r>
          </w:p>
        </w:tc>
        <w:tc>
          <w:tcPr>
            <w:tcW w:w="4359" w:type="dxa"/>
          </w:tcPr>
          <w:p w:rsidR="009162FA" w:rsidRPr="00BE0BF6" w:rsidRDefault="009162FA" w:rsidP="003D52CC">
            <w:pPr>
              <w:jc w:val="center"/>
            </w:pPr>
            <w:r>
              <w:rPr>
                <w:sz w:val="22"/>
                <w:szCs w:val="22"/>
              </w:rPr>
              <w:t>В наличии, не соответствует</w:t>
            </w:r>
          </w:p>
        </w:tc>
      </w:tr>
      <w:tr w:rsidR="009162FA" w:rsidRPr="00BE0BF6" w:rsidTr="003D52CC">
        <w:tc>
          <w:tcPr>
            <w:tcW w:w="550" w:type="dxa"/>
          </w:tcPr>
          <w:p w:rsidR="009162FA" w:rsidRPr="00BE0BF6" w:rsidRDefault="009162FA" w:rsidP="003D52CC">
            <w:pPr>
              <w:jc w:val="center"/>
            </w:pPr>
            <w:r w:rsidRPr="00BE0BF6">
              <w:rPr>
                <w:sz w:val="22"/>
                <w:szCs w:val="22"/>
              </w:rPr>
              <w:t>4.</w:t>
            </w:r>
          </w:p>
        </w:tc>
        <w:tc>
          <w:tcPr>
            <w:tcW w:w="4553" w:type="dxa"/>
          </w:tcPr>
          <w:p w:rsidR="009162FA" w:rsidRPr="00BE0BF6" w:rsidRDefault="009162FA" w:rsidP="003D52CC">
            <w:r w:rsidRPr="00BE0BF6">
              <w:rPr>
                <w:sz w:val="22"/>
                <w:szCs w:val="22"/>
              </w:rPr>
              <w:t>Кабинеты географии</w:t>
            </w:r>
          </w:p>
        </w:tc>
        <w:tc>
          <w:tcPr>
            <w:tcW w:w="4359" w:type="dxa"/>
          </w:tcPr>
          <w:p w:rsidR="009162FA" w:rsidRPr="00BE0BF6" w:rsidRDefault="009162FA" w:rsidP="003D52CC">
            <w:pPr>
              <w:jc w:val="center"/>
            </w:pPr>
            <w:r>
              <w:rPr>
                <w:sz w:val="22"/>
                <w:szCs w:val="22"/>
              </w:rPr>
              <w:t>В наличии, не соответствует</w:t>
            </w:r>
          </w:p>
        </w:tc>
      </w:tr>
      <w:tr w:rsidR="009162FA" w:rsidRPr="00BE0BF6" w:rsidTr="003D52CC">
        <w:tc>
          <w:tcPr>
            <w:tcW w:w="550" w:type="dxa"/>
          </w:tcPr>
          <w:p w:rsidR="009162FA" w:rsidRPr="00BE0BF6" w:rsidRDefault="009162FA" w:rsidP="003D52CC">
            <w:pPr>
              <w:jc w:val="center"/>
            </w:pPr>
            <w:r w:rsidRPr="00BE0BF6">
              <w:rPr>
                <w:sz w:val="22"/>
                <w:szCs w:val="22"/>
              </w:rPr>
              <w:t>5.</w:t>
            </w:r>
          </w:p>
        </w:tc>
        <w:tc>
          <w:tcPr>
            <w:tcW w:w="4553" w:type="dxa"/>
          </w:tcPr>
          <w:p w:rsidR="009162FA" w:rsidRPr="00BE0BF6" w:rsidRDefault="009162FA" w:rsidP="003D52CC">
            <w:r w:rsidRPr="00BE0BF6">
              <w:rPr>
                <w:sz w:val="22"/>
                <w:szCs w:val="22"/>
              </w:rPr>
              <w:t>Кабинеты технологии</w:t>
            </w:r>
          </w:p>
        </w:tc>
        <w:tc>
          <w:tcPr>
            <w:tcW w:w="4359" w:type="dxa"/>
          </w:tcPr>
          <w:p w:rsidR="009162FA" w:rsidRPr="00BE0BF6" w:rsidRDefault="009162FA" w:rsidP="003D52CC">
            <w:pPr>
              <w:jc w:val="center"/>
            </w:pPr>
            <w:r>
              <w:rPr>
                <w:sz w:val="22"/>
                <w:szCs w:val="22"/>
              </w:rPr>
              <w:t>отсутствует</w:t>
            </w:r>
          </w:p>
        </w:tc>
      </w:tr>
      <w:tr w:rsidR="009162FA" w:rsidRPr="00BE0BF6" w:rsidTr="003D52CC">
        <w:trPr>
          <w:trHeight w:val="217"/>
        </w:trPr>
        <w:tc>
          <w:tcPr>
            <w:tcW w:w="550" w:type="dxa"/>
            <w:vMerge w:val="restart"/>
          </w:tcPr>
          <w:p w:rsidR="009162FA" w:rsidRPr="00BE0BF6" w:rsidRDefault="009162FA" w:rsidP="003D52CC">
            <w:pPr>
              <w:jc w:val="center"/>
            </w:pPr>
            <w:r w:rsidRPr="00BE0BF6">
              <w:rPr>
                <w:sz w:val="22"/>
                <w:szCs w:val="22"/>
              </w:rPr>
              <w:t>6.</w:t>
            </w:r>
          </w:p>
          <w:p w:rsidR="009162FA" w:rsidRPr="00BE0BF6" w:rsidRDefault="009162FA" w:rsidP="003D52CC">
            <w:pPr>
              <w:jc w:val="center"/>
            </w:pPr>
          </w:p>
        </w:tc>
        <w:tc>
          <w:tcPr>
            <w:tcW w:w="4553" w:type="dxa"/>
          </w:tcPr>
          <w:p w:rsidR="009162FA" w:rsidRPr="00BE0BF6" w:rsidRDefault="009162FA" w:rsidP="003D52CC">
            <w:pPr>
              <w:snapToGrid w:val="0"/>
            </w:pPr>
            <w:r w:rsidRPr="00BE0BF6">
              <w:rPr>
                <w:sz w:val="22"/>
                <w:szCs w:val="22"/>
              </w:rPr>
              <w:lastRenderedPageBreak/>
              <w:t>Компьютерные классы:</w:t>
            </w:r>
          </w:p>
        </w:tc>
        <w:tc>
          <w:tcPr>
            <w:tcW w:w="4359" w:type="dxa"/>
          </w:tcPr>
          <w:p w:rsidR="009162FA" w:rsidRPr="00BE0BF6" w:rsidRDefault="009162FA" w:rsidP="003D52CC">
            <w:pPr>
              <w:jc w:val="center"/>
            </w:pPr>
            <w:r>
              <w:rPr>
                <w:sz w:val="22"/>
                <w:szCs w:val="22"/>
              </w:rPr>
              <w:t>отсутствует</w:t>
            </w:r>
          </w:p>
        </w:tc>
      </w:tr>
      <w:tr w:rsidR="009162FA" w:rsidRPr="00BE0BF6" w:rsidTr="003D52CC">
        <w:trPr>
          <w:trHeight w:val="455"/>
        </w:trPr>
        <w:tc>
          <w:tcPr>
            <w:tcW w:w="550" w:type="dxa"/>
            <w:vMerge/>
          </w:tcPr>
          <w:p w:rsidR="009162FA" w:rsidRPr="00BE0BF6" w:rsidRDefault="009162FA" w:rsidP="003D52CC">
            <w:pPr>
              <w:jc w:val="center"/>
            </w:pPr>
          </w:p>
        </w:tc>
        <w:tc>
          <w:tcPr>
            <w:tcW w:w="4553" w:type="dxa"/>
          </w:tcPr>
          <w:p w:rsidR="009162FA" w:rsidRPr="00BE0BF6" w:rsidRDefault="009162FA" w:rsidP="003D52CC">
            <w:pPr>
              <w:snapToGrid w:val="0"/>
            </w:pPr>
            <w:r w:rsidRPr="00BE0BF6">
              <w:rPr>
                <w:sz w:val="22"/>
                <w:szCs w:val="22"/>
              </w:rPr>
              <w:t>- количество компьютерных классов:</w:t>
            </w:r>
          </w:p>
          <w:p w:rsidR="009162FA" w:rsidRPr="00BE0BF6" w:rsidRDefault="009162FA" w:rsidP="003D52CC">
            <w:pPr>
              <w:snapToGrid w:val="0"/>
            </w:pPr>
            <w:r w:rsidRPr="00BE0BF6">
              <w:rPr>
                <w:sz w:val="22"/>
                <w:szCs w:val="22"/>
              </w:rPr>
              <w:t>- общее количество единиц вычислительной техники:</w:t>
            </w:r>
          </w:p>
          <w:p w:rsidR="009162FA" w:rsidRPr="00BE0BF6" w:rsidRDefault="009162FA" w:rsidP="003D52CC">
            <w:pPr>
              <w:snapToGrid w:val="0"/>
            </w:pPr>
            <w:r w:rsidRPr="00BE0BF6">
              <w:rPr>
                <w:sz w:val="22"/>
                <w:szCs w:val="22"/>
              </w:rPr>
              <w:t>- число учащихся, приходящихся на 1 компьютер:</w:t>
            </w:r>
          </w:p>
        </w:tc>
        <w:tc>
          <w:tcPr>
            <w:tcW w:w="4359" w:type="dxa"/>
          </w:tcPr>
          <w:p w:rsidR="009162FA" w:rsidRDefault="009162FA" w:rsidP="003D52CC">
            <w:pPr>
              <w:jc w:val="center"/>
            </w:pPr>
          </w:p>
          <w:p w:rsidR="009162FA" w:rsidRDefault="009162FA" w:rsidP="003D52CC">
            <w:pPr>
              <w:jc w:val="center"/>
            </w:pPr>
          </w:p>
          <w:p w:rsidR="009162FA" w:rsidRDefault="009162FA" w:rsidP="003D52C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9162FA" w:rsidRDefault="009162FA" w:rsidP="003D52CC">
            <w:pPr>
              <w:jc w:val="center"/>
            </w:pPr>
          </w:p>
          <w:p w:rsidR="009162FA" w:rsidRDefault="009162FA" w:rsidP="003D52C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9162FA" w:rsidRPr="00BE0BF6" w:rsidRDefault="009162FA" w:rsidP="003D52CC">
            <w:pPr>
              <w:jc w:val="center"/>
            </w:pPr>
          </w:p>
        </w:tc>
      </w:tr>
      <w:tr w:rsidR="009162FA" w:rsidRPr="00BE0BF6" w:rsidTr="003D52CC">
        <w:tc>
          <w:tcPr>
            <w:tcW w:w="550" w:type="dxa"/>
          </w:tcPr>
          <w:p w:rsidR="009162FA" w:rsidRPr="00BE0BF6" w:rsidRDefault="009162FA" w:rsidP="003D52CC">
            <w:pPr>
              <w:jc w:val="center"/>
            </w:pPr>
            <w:r w:rsidRPr="00BE0BF6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553" w:type="dxa"/>
          </w:tcPr>
          <w:p w:rsidR="009162FA" w:rsidRPr="00BE0BF6" w:rsidRDefault="009162FA" w:rsidP="003D52CC">
            <w:r w:rsidRPr="00BE0BF6">
              <w:rPr>
                <w:sz w:val="22"/>
                <w:szCs w:val="22"/>
              </w:rPr>
              <w:t>Спортивная площадка</w:t>
            </w:r>
          </w:p>
        </w:tc>
        <w:tc>
          <w:tcPr>
            <w:tcW w:w="4359" w:type="dxa"/>
          </w:tcPr>
          <w:p w:rsidR="009162FA" w:rsidRPr="00BE0BF6" w:rsidRDefault="009162FA" w:rsidP="003D52CC">
            <w:pPr>
              <w:jc w:val="center"/>
            </w:pPr>
            <w:r>
              <w:rPr>
                <w:sz w:val="22"/>
                <w:szCs w:val="22"/>
              </w:rPr>
              <w:t>В наличии, соответствует</w:t>
            </w:r>
          </w:p>
        </w:tc>
      </w:tr>
      <w:tr w:rsidR="009162FA" w:rsidRPr="00BE0BF6" w:rsidTr="003D52CC">
        <w:tc>
          <w:tcPr>
            <w:tcW w:w="550" w:type="dxa"/>
          </w:tcPr>
          <w:p w:rsidR="009162FA" w:rsidRPr="00BE0BF6" w:rsidRDefault="009162FA" w:rsidP="003D52CC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553" w:type="dxa"/>
          </w:tcPr>
          <w:p w:rsidR="009162FA" w:rsidRPr="00BE0BF6" w:rsidRDefault="009162FA" w:rsidP="003D52CC">
            <w:r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4359" w:type="dxa"/>
          </w:tcPr>
          <w:p w:rsidR="009162FA" w:rsidRPr="00BE0BF6" w:rsidRDefault="009162FA" w:rsidP="003D52CC">
            <w:pPr>
              <w:jc w:val="center"/>
            </w:pPr>
            <w:r>
              <w:rPr>
                <w:sz w:val="22"/>
                <w:szCs w:val="22"/>
              </w:rPr>
              <w:t>Отсутствует</w:t>
            </w:r>
          </w:p>
        </w:tc>
      </w:tr>
      <w:tr w:rsidR="009162FA" w:rsidRPr="00BE0BF6" w:rsidTr="003D52CC">
        <w:tc>
          <w:tcPr>
            <w:tcW w:w="550" w:type="dxa"/>
          </w:tcPr>
          <w:p w:rsidR="009162FA" w:rsidRPr="00BE0BF6" w:rsidRDefault="009162FA" w:rsidP="003D52CC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BE0BF6">
              <w:rPr>
                <w:sz w:val="22"/>
                <w:szCs w:val="22"/>
              </w:rPr>
              <w:t>.</w:t>
            </w:r>
          </w:p>
        </w:tc>
        <w:tc>
          <w:tcPr>
            <w:tcW w:w="4553" w:type="dxa"/>
          </w:tcPr>
          <w:p w:rsidR="009162FA" w:rsidRPr="00BE0BF6" w:rsidRDefault="009162FA" w:rsidP="003D52CC">
            <w:r w:rsidRPr="00BE0BF6">
              <w:rPr>
                <w:sz w:val="22"/>
                <w:szCs w:val="22"/>
              </w:rPr>
              <w:t>Актовый зал</w:t>
            </w:r>
          </w:p>
        </w:tc>
        <w:tc>
          <w:tcPr>
            <w:tcW w:w="4359" w:type="dxa"/>
          </w:tcPr>
          <w:p w:rsidR="009162FA" w:rsidRPr="00BE0BF6" w:rsidRDefault="009162FA" w:rsidP="003D52CC">
            <w:pPr>
              <w:jc w:val="center"/>
            </w:pPr>
            <w:r>
              <w:rPr>
                <w:sz w:val="22"/>
                <w:szCs w:val="22"/>
              </w:rPr>
              <w:t>Отсутствует</w:t>
            </w:r>
          </w:p>
        </w:tc>
      </w:tr>
      <w:tr w:rsidR="009162FA" w:rsidRPr="00BE0BF6" w:rsidTr="003D52CC">
        <w:tc>
          <w:tcPr>
            <w:tcW w:w="550" w:type="dxa"/>
          </w:tcPr>
          <w:p w:rsidR="009162FA" w:rsidRPr="00BE0BF6" w:rsidRDefault="009162FA" w:rsidP="003D52CC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BE0BF6">
              <w:rPr>
                <w:sz w:val="22"/>
                <w:szCs w:val="22"/>
              </w:rPr>
              <w:t>.</w:t>
            </w:r>
          </w:p>
        </w:tc>
        <w:tc>
          <w:tcPr>
            <w:tcW w:w="4553" w:type="dxa"/>
          </w:tcPr>
          <w:p w:rsidR="009162FA" w:rsidRPr="00BE0BF6" w:rsidRDefault="009162FA" w:rsidP="003D52CC">
            <w:r w:rsidRPr="00BE0BF6">
              <w:rPr>
                <w:sz w:val="22"/>
                <w:szCs w:val="22"/>
              </w:rPr>
              <w:t>Методический кабинет</w:t>
            </w:r>
          </w:p>
        </w:tc>
        <w:tc>
          <w:tcPr>
            <w:tcW w:w="4359" w:type="dxa"/>
          </w:tcPr>
          <w:p w:rsidR="009162FA" w:rsidRPr="00BE0BF6" w:rsidRDefault="009162FA" w:rsidP="003D52CC">
            <w:pPr>
              <w:jc w:val="center"/>
            </w:pPr>
            <w:r>
              <w:rPr>
                <w:sz w:val="22"/>
                <w:szCs w:val="22"/>
              </w:rPr>
              <w:t>Отсутствует</w:t>
            </w:r>
          </w:p>
        </w:tc>
      </w:tr>
      <w:tr w:rsidR="009162FA" w:rsidRPr="00BE0BF6" w:rsidTr="003D52CC">
        <w:tc>
          <w:tcPr>
            <w:tcW w:w="550" w:type="dxa"/>
          </w:tcPr>
          <w:p w:rsidR="009162FA" w:rsidRPr="00BE0BF6" w:rsidRDefault="009162FA" w:rsidP="003D52CC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BE0BF6">
              <w:rPr>
                <w:sz w:val="22"/>
                <w:szCs w:val="22"/>
              </w:rPr>
              <w:t>.</w:t>
            </w:r>
          </w:p>
        </w:tc>
        <w:tc>
          <w:tcPr>
            <w:tcW w:w="4553" w:type="dxa"/>
          </w:tcPr>
          <w:p w:rsidR="009162FA" w:rsidRPr="00BE0BF6" w:rsidRDefault="009162FA" w:rsidP="003D52CC">
            <w:r w:rsidRPr="00BE0BF6">
              <w:rPr>
                <w:sz w:val="22"/>
                <w:szCs w:val="22"/>
              </w:rPr>
              <w:t>Библиотека</w:t>
            </w:r>
          </w:p>
        </w:tc>
        <w:tc>
          <w:tcPr>
            <w:tcW w:w="4359" w:type="dxa"/>
          </w:tcPr>
          <w:p w:rsidR="009162FA" w:rsidRPr="00BE0BF6" w:rsidRDefault="009162FA" w:rsidP="003D52CC">
            <w:pPr>
              <w:jc w:val="center"/>
            </w:pPr>
            <w:r>
              <w:rPr>
                <w:sz w:val="22"/>
                <w:szCs w:val="22"/>
              </w:rPr>
              <w:t>Отсутствует</w:t>
            </w:r>
          </w:p>
        </w:tc>
      </w:tr>
      <w:tr w:rsidR="009162FA" w:rsidRPr="00BE0BF6" w:rsidTr="003D52CC">
        <w:trPr>
          <w:trHeight w:val="231"/>
        </w:trPr>
        <w:tc>
          <w:tcPr>
            <w:tcW w:w="550" w:type="dxa"/>
            <w:vMerge w:val="restart"/>
          </w:tcPr>
          <w:p w:rsidR="009162FA" w:rsidRPr="00BE0BF6" w:rsidRDefault="009162FA" w:rsidP="003D52CC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BE0BF6">
              <w:rPr>
                <w:sz w:val="22"/>
                <w:szCs w:val="22"/>
              </w:rPr>
              <w:t>.</w:t>
            </w:r>
          </w:p>
        </w:tc>
        <w:tc>
          <w:tcPr>
            <w:tcW w:w="4553" w:type="dxa"/>
          </w:tcPr>
          <w:p w:rsidR="009162FA" w:rsidRPr="00BE0BF6" w:rsidRDefault="009162FA" w:rsidP="003D52CC">
            <w:r w:rsidRPr="00BE0BF6">
              <w:rPr>
                <w:sz w:val="22"/>
                <w:szCs w:val="22"/>
              </w:rPr>
              <w:t>Читальный зал:</w:t>
            </w:r>
          </w:p>
        </w:tc>
        <w:tc>
          <w:tcPr>
            <w:tcW w:w="4359" w:type="dxa"/>
          </w:tcPr>
          <w:p w:rsidR="009162FA" w:rsidRPr="00BE0BF6" w:rsidRDefault="009162FA" w:rsidP="003D52CC">
            <w:pPr>
              <w:jc w:val="center"/>
            </w:pPr>
            <w:r>
              <w:rPr>
                <w:sz w:val="22"/>
                <w:szCs w:val="22"/>
              </w:rPr>
              <w:t>Отсутствует</w:t>
            </w:r>
          </w:p>
        </w:tc>
      </w:tr>
      <w:tr w:rsidR="009162FA" w:rsidRPr="00BE0BF6" w:rsidTr="003D52CC">
        <w:trPr>
          <w:trHeight w:val="231"/>
        </w:trPr>
        <w:tc>
          <w:tcPr>
            <w:tcW w:w="550" w:type="dxa"/>
            <w:vMerge/>
          </w:tcPr>
          <w:p w:rsidR="009162FA" w:rsidRPr="00BE0BF6" w:rsidRDefault="009162FA" w:rsidP="003D52CC">
            <w:pPr>
              <w:jc w:val="center"/>
            </w:pPr>
          </w:p>
        </w:tc>
        <w:tc>
          <w:tcPr>
            <w:tcW w:w="4553" w:type="dxa"/>
          </w:tcPr>
          <w:p w:rsidR="009162FA" w:rsidRPr="00BE0BF6" w:rsidRDefault="009162FA" w:rsidP="003D52CC">
            <w:r w:rsidRPr="00BE0BF6">
              <w:rPr>
                <w:sz w:val="22"/>
                <w:szCs w:val="22"/>
              </w:rPr>
              <w:t>- число посадочных мест:</w:t>
            </w:r>
          </w:p>
        </w:tc>
        <w:tc>
          <w:tcPr>
            <w:tcW w:w="4359" w:type="dxa"/>
          </w:tcPr>
          <w:p w:rsidR="009162FA" w:rsidRPr="00BE0BF6" w:rsidRDefault="009162FA" w:rsidP="003D52CC">
            <w:pPr>
              <w:jc w:val="center"/>
            </w:pPr>
          </w:p>
        </w:tc>
      </w:tr>
      <w:tr w:rsidR="009162FA" w:rsidRPr="00BE0BF6" w:rsidTr="003D52CC">
        <w:trPr>
          <w:trHeight w:val="231"/>
        </w:trPr>
        <w:tc>
          <w:tcPr>
            <w:tcW w:w="550" w:type="dxa"/>
            <w:vMerge w:val="restart"/>
          </w:tcPr>
          <w:p w:rsidR="009162FA" w:rsidRPr="00BE0BF6" w:rsidRDefault="009162FA" w:rsidP="003D52CC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BE0BF6">
              <w:rPr>
                <w:sz w:val="22"/>
                <w:szCs w:val="22"/>
              </w:rPr>
              <w:t>.</w:t>
            </w:r>
          </w:p>
        </w:tc>
        <w:tc>
          <w:tcPr>
            <w:tcW w:w="4553" w:type="dxa"/>
          </w:tcPr>
          <w:p w:rsidR="009162FA" w:rsidRPr="00BE0BF6" w:rsidRDefault="009162FA" w:rsidP="003D52CC">
            <w:r w:rsidRPr="00BE0BF6">
              <w:rPr>
                <w:sz w:val="22"/>
                <w:szCs w:val="22"/>
              </w:rPr>
              <w:t>Столовая:</w:t>
            </w:r>
          </w:p>
        </w:tc>
        <w:tc>
          <w:tcPr>
            <w:tcW w:w="4359" w:type="dxa"/>
          </w:tcPr>
          <w:p w:rsidR="009162FA" w:rsidRPr="00BE0BF6" w:rsidRDefault="009162FA" w:rsidP="003D52CC">
            <w:pPr>
              <w:jc w:val="center"/>
            </w:pPr>
            <w:r>
              <w:rPr>
                <w:sz w:val="22"/>
                <w:szCs w:val="22"/>
              </w:rPr>
              <w:t>В наличии, соответствует</w:t>
            </w:r>
          </w:p>
        </w:tc>
      </w:tr>
      <w:tr w:rsidR="009162FA" w:rsidRPr="00BE0BF6" w:rsidTr="003D52CC">
        <w:trPr>
          <w:trHeight w:val="231"/>
        </w:trPr>
        <w:tc>
          <w:tcPr>
            <w:tcW w:w="550" w:type="dxa"/>
            <w:vMerge/>
          </w:tcPr>
          <w:p w:rsidR="009162FA" w:rsidRPr="00BE0BF6" w:rsidRDefault="009162FA" w:rsidP="003D52CC">
            <w:pPr>
              <w:jc w:val="center"/>
            </w:pPr>
          </w:p>
        </w:tc>
        <w:tc>
          <w:tcPr>
            <w:tcW w:w="4553" w:type="dxa"/>
          </w:tcPr>
          <w:p w:rsidR="009162FA" w:rsidRPr="00BE0BF6" w:rsidRDefault="009162FA" w:rsidP="003D52CC">
            <w:r w:rsidRPr="00BE0BF6">
              <w:rPr>
                <w:sz w:val="22"/>
                <w:szCs w:val="22"/>
              </w:rPr>
              <w:t>- число посадочных мест:</w:t>
            </w:r>
          </w:p>
        </w:tc>
        <w:tc>
          <w:tcPr>
            <w:tcW w:w="4359" w:type="dxa"/>
          </w:tcPr>
          <w:p w:rsidR="009162FA" w:rsidRPr="00BE0BF6" w:rsidRDefault="009162FA" w:rsidP="003D52CC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</w:tr>
      <w:tr w:rsidR="009162FA" w:rsidRPr="00BE0BF6" w:rsidTr="003D52CC">
        <w:trPr>
          <w:trHeight w:val="231"/>
        </w:trPr>
        <w:tc>
          <w:tcPr>
            <w:tcW w:w="550" w:type="dxa"/>
          </w:tcPr>
          <w:p w:rsidR="009162FA" w:rsidRPr="00BE0BF6" w:rsidRDefault="009162FA" w:rsidP="003D52CC">
            <w:pPr>
              <w:jc w:val="center"/>
            </w:pPr>
            <w:r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4553" w:type="dxa"/>
          </w:tcPr>
          <w:p w:rsidR="009162FA" w:rsidRPr="00BE0BF6" w:rsidRDefault="009162FA" w:rsidP="003D52CC">
            <w:r>
              <w:rPr>
                <w:sz w:val="22"/>
                <w:szCs w:val="22"/>
              </w:rPr>
              <w:t>Иные специализированные сооружения и помещения</w:t>
            </w:r>
          </w:p>
        </w:tc>
        <w:tc>
          <w:tcPr>
            <w:tcW w:w="4359" w:type="dxa"/>
          </w:tcPr>
          <w:p w:rsidR="009162FA" w:rsidRPr="00BE0BF6" w:rsidRDefault="009162FA" w:rsidP="003D52CC">
            <w:pPr>
              <w:jc w:val="center"/>
            </w:pPr>
            <w:r>
              <w:rPr>
                <w:sz w:val="22"/>
                <w:szCs w:val="22"/>
              </w:rPr>
              <w:t>Кочегарка, погреб</w:t>
            </w:r>
          </w:p>
        </w:tc>
      </w:tr>
    </w:tbl>
    <w:p w:rsidR="009162FA" w:rsidRDefault="009162FA" w:rsidP="009162FA">
      <w:pPr>
        <w:spacing w:before="120" w:after="120"/>
        <w:jc w:val="center"/>
        <w:rPr>
          <w:b/>
        </w:rPr>
      </w:pPr>
      <w:r>
        <w:rPr>
          <w:b/>
        </w:rPr>
        <w:t>3. Учебно-методическое обеспечение учебного процесса</w:t>
      </w:r>
    </w:p>
    <w:tbl>
      <w:tblPr>
        <w:tblW w:w="9377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7229"/>
        <w:gridCol w:w="1559"/>
      </w:tblGrid>
      <w:tr w:rsidR="009162FA" w:rsidRPr="00BE0BF6" w:rsidTr="003D52CC">
        <w:tc>
          <w:tcPr>
            <w:tcW w:w="589" w:type="dxa"/>
          </w:tcPr>
          <w:p w:rsidR="009162FA" w:rsidRPr="00BE0BF6" w:rsidRDefault="009162FA" w:rsidP="003D52CC">
            <w:pPr>
              <w:snapToGrid w:val="0"/>
              <w:jc w:val="center"/>
            </w:pPr>
            <w:r w:rsidRPr="00BE0BF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E0BF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E0BF6">
              <w:rPr>
                <w:sz w:val="22"/>
                <w:szCs w:val="22"/>
              </w:rPr>
              <w:t>/</w:t>
            </w:r>
            <w:proofErr w:type="spellStart"/>
            <w:r w:rsidRPr="00BE0BF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29" w:type="dxa"/>
          </w:tcPr>
          <w:p w:rsidR="009162FA" w:rsidRPr="00BE0BF6" w:rsidRDefault="009162FA" w:rsidP="003D52CC">
            <w:pPr>
              <w:snapToGrid w:val="0"/>
              <w:spacing w:before="120" w:after="120"/>
              <w:jc w:val="center"/>
            </w:pPr>
            <w:r w:rsidRPr="00BE0BF6">
              <w:rPr>
                <w:sz w:val="22"/>
                <w:szCs w:val="22"/>
              </w:rPr>
              <w:t>Общие сведения</w:t>
            </w:r>
          </w:p>
        </w:tc>
        <w:tc>
          <w:tcPr>
            <w:tcW w:w="1559" w:type="dxa"/>
          </w:tcPr>
          <w:p w:rsidR="009162FA" w:rsidRDefault="009162FA" w:rsidP="003D52CC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Количество</w:t>
            </w:r>
          </w:p>
          <w:p w:rsidR="009162FA" w:rsidRPr="00BE0BF6" w:rsidRDefault="009162FA" w:rsidP="003D52CC">
            <w:pPr>
              <w:snapToGrid w:val="0"/>
              <w:jc w:val="center"/>
            </w:pPr>
            <w:r>
              <w:rPr>
                <w:sz w:val="22"/>
                <w:szCs w:val="22"/>
              </w:rPr>
              <w:t>(в ед.)</w:t>
            </w:r>
          </w:p>
        </w:tc>
      </w:tr>
      <w:tr w:rsidR="009162FA" w:rsidRPr="00BE0BF6" w:rsidTr="003D52CC">
        <w:trPr>
          <w:trHeight w:val="562"/>
        </w:trPr>
        <w:tc>
          <w:tcPr>
            <w:tcW w:w="589" w:type="dxa"/>
            <w:vMerge w:val="restart"/>
          </w:tcPr>
          <w:p w:rsidR="009162FA" w:rsidRPr="00BE0BF6" w:rsidRDefault="009162FA" w:rsidP="003D52CC">
            <w:pPr>
              <w:jc w:val="center"/>
            </w:pPr>
            <w:r w:rsidRPr="00BE0BF6">
              <w:rPr>
                <w:sz w:val="22"/>
                <w:szCs w:val="22"/>
              </w:rPr>
              <w:t>1.</w:t>
            </w:r>
          </w:p>
        </w:tc>
        <w:tc>
          <w:tcPr>
            <w:tcW w:w="7229" w:type="dxa"/>
          </w:tcPr>
          <w:p w:rsidR="009162FA" w:rsidRPr="00BE0BF6" w:rsidRDefault="009162FA" w:rsidP="003D52CC">
            <w:pPr>
              <w:snapToGrid w:val="0"/>
            </w:pPr>
            <w:r w:rsidRPr="00BE0BF6">
              <w:rPr>
                <w:sz w:val="22"/>
                <w:szCs w:val="22"/>
              </w:rPr>
              <w:t>Общее количество учебно-методической литературы:</w:t>
            </w:r>
          </w:p>
          <w:p w:rsidR="009162FA" w:rsidRPr="00BE0BF6" w:rsidRDefault="009162FA" w:rsidP="003D52CC">
            <w:pPr>
              <w:snapToGrid w:val="0"/>
            </w:pPr>
            <w:r w:rsidRPr="00BE0BF6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559" w:type="dxa"/>
          </w:tcPr>
          <w:p w:rsidR="009162FA" w:rsidRPr="00BE0BF6" w:rsidRDefault="009162FA" w:rsidP="003D52CC">
            <w:pPr>
              <w:jc w:val="center"/>
              <w:rPr>
                <w:b/>
              </w:rPr>
            </w:pPr>
          </w:p>
        </w:tc>
      </w:tr>
      <w:tr w:rsidR="009162FA" w:rsidRPr="00BE0BF6" w:rsidTr="003D52CC">
        <w:tc>
          <w:tcPr>
            <w:tcW w:w="589" w:type="dxa"/>
            <w:vMerge/>
          </w:tcPr>
          <w:p w:rsidR="009162FA" w:rsidRPr="00BE0BF6" w:rsidRDefault="009162FA" w:rsidP="003D52CC">
            <w:pPr>
              <w:jc w:val="center"/>
            </w:pPr>
          </w:p>
        </w:tc>
        <w:tc>
          <w:tcPr>
            <w:tcW w:w="7229" w:type="dxa"/>
          </w:tcPr>
          <w:p w:rsidR="009162FA" w:rsidRPr="00BE0BF6" w:rsidRDefault="009162FA" w:rsidP="003D52CC">
            <w:pPr>
              <w:snapToGrid w:val="0"/>
            </w:pPr>
            <w:r w:rsidRPr="00BE0BF6">
              <w:rPr>
                <w:sz w:val="22"/>
                <w:szCs w:val="22"/>
              </w:rPr>
              <w:t>- учебники с электронными приложениями</w:t>
            </w:r>
          </w:p>
        </w:tc>
        <w:tc>
          <w:tcPr>
            <w:tcW w:w="1559" w:type="dxa"/>
          </w:tcPr>
          <w:p w:rsidR="009162FA" w:rsidRPr="00BE0BF6" w:rsidRDefault="009162FA" w:rsidP="003D52C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162FA" w:rsidRPr="00BE0BF6" w:rsidTr="003D52CC">
        <w:tc>
          <w:tcPr>
            <w:tcW w:w="589" w:type="dxa"/>
            <w:vMerge/>
          </w:tcPr>
          <w:p w:rsidR="009162FA" w:rsidRPr="00BE0BF6" w:rsidRDefault="009162FA" w:rsidP="003D52CC">
            <w:pPr>
              <w:jc w:val="center"/>
            </w:pPr>
          </w:p>
        </w:tc>
        <w:tc>
          <w:tcPr>
            <w:tcW w:w="7229" w:type="dxa"/>
          </w:tcPr>
          <w:p w:rsidR="009162FA" w:rsidRPr="00BE0BF6" w:rsidRDefault="009162FA" w:rsidP="003D52CC">
            <w:pPr>
              <w:snapToGrid w:val="0"/>
            </w:pPr>
            <w:r w:rsidRPr="00BE0BF6">
              <w:rPr>
                <w:sz w:val="22"/>
                <w:szCs w:val="22"/>
              </w:rPr>
              <w:t xml:space="preserve">- учебно-методическая литература </w:t>
            </w:r>
          </w:p>
        </w:tc>
        <w:tc>
          <w:tcPr>
            <w:tcW w:w="1559" w:type="dxa"/>
          </w:tcPr>
          <w:p w:rsidR="009162FA" w:rsidRPr="00BE0BF6" w:rsidRDefault="009162FA" w:rsidP="003D52CC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</w:tr>
      <w:tr w:rsidR="009162FA" w:rsidRPr="00BE0BF6" w:rsidTr="003D52CC">
        <w:tc>
          <w:tcPr>
            <w:tcW w:w="589" w:type="dxa"/>
            <w:vMerge/>
          </w:tcPr>
          <w:p w:rsidR="009162FA" w:rsidRPr="00BE0BF6" w:rsidRDefault="009162FA" w:rsidP="003D52CC">
            <w:pPr>
              <w:jc w:val="center"/>
            </w:pPr>
          </w:p>
        </w:tc>
        <w:tc>
          <w:tcPr>
            <w:tcW w:w="7229" w:type="dxa"/>
          </w:tcPr>
          <w:p w:rsidR="009162FA" w:rsidRPr="00BE0BF6" w:rsidRDefault="009162FA" w:rsidP="003D52CC">
            <w:pPr>
              <w:snapToGrid w:val="0"/>
            </w:pPr>
            <w:r w:rsidRPr="00BE0BF6">
              <w:rPr>
                <w:sz w:val="22"/>
                <w:szCs w:val="22"/>
              </w:rPr>
              <w:t>- количество учебно-методических разработок, имеющих рецензию региональных или отраслевых научно-методических служб и органов</w:t>
            </w:r>
          </w:p>
        </w:tc>
        <w:tc>
          <w:tcPr>
            <w:tcW w:w="1559" w:type="dxa"/>
          </w:tcPr>
          <w:p w:rsidR="009162FA" w:rsidRPr="00BE0BF6" w:rsidRDefault="009162FA" w:rsidP="003D52C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162FA" w:rsidRPr="00BE0BF6" w:rsidTr="003D52CC">
        <w:tc>
          <w:tcPr>
            <w:tcW w:w="589" w:type="dxa"/>
            <w:vMerge w:val="restart"/>
          </w:tcPr>
          <w:p w:rsidR="009162FA" w:rsidRPr="00BE0BF6" w:rsidRDefault="009162FA" w:rsidP="003D52CC">
            <w:pPr>
              <w:jc w:val="center"/>
            </w:pPr>
            <w:r w:rsidRPr="00BE0BF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229" w:type="dxa"/>
          </w:tcPr>
          <w:p w:rsidR="009162FA" w:rsidRPr="00BE0BF6" w:rsidRDefault="009162FA" w:rsidP="003D52CC">
            <w:pPr>
              <w:snapToGrid w:val="0"/>
            </w:pPr>
            <w:r w:rsidRPr="00BE0BF6">
              <w:rPr>
                <w:sz w:val="22"/>
                <w:szCs w:val="22"/>
              </w:rPr>
              <w:t>Общее количество дополнительной литературы:</w:t>
            </w:r>
          </w:p>
          <w:p w:rsidR="009162FA" w:rsidRPr="00BE0BF6" w:rsidRDefault="009162FA" w:rsidP="003D52CC">
            <w:pPr>
              <w:snapToGrid w:val="0"/>
            </w:pPr>
            <w:r w:rsidRPr="00BE0BF6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</w:tcPr>
          <w:p w:rsidR="009162FA" w:rsidRPr="00BE0BF6" w:rsidRDefault="009162FA" w:rsidP="003D52CC">
            <w:pPr>
              <w:jc w:val="center"/>
              <w:rPr>
                <w:b/>
              </w:rPr>
            </w:pPr>
          </w:p>
        </w:tc>
      </w:tr>
      <w:tr w:rsidR="009162FA" w:rsidRPr="00BE0BF6" w:rsidTr="003D52CC">
        <w:tc>
          <w:tcPr>
            <w:tcW w:w="589" w:type="dxa"/>
            <w:vMerge/>
          </w:tcPr>
          <w:p w:rsidR="009162FA" w:rsidRPr="00BE0BF6" w:rsidRDefault="009162FA" w:rsidP="003D52CC">
            <w:pPr>
              <w:jc w:val="center"/>
            </w:pPr>
          </w:p>
        </w:tc>
        <w:tc>
          <w:tcPr>
            <w:tcW w:w="7229" w:type="dxa"/>
          </w:tcPr>
          <w:p w:rsidR="009162FA" w:rsidRPr="00BE0BF6" w:rsidRDefault="009162FA" w:rsidP="003D52CC">
            <w:pPr>
              <w:snapToGrid w:val="0"/>
            </w:pPr>
            <w:r w:rsidRPr="00BE0BF6">
              <w:rPr>
                <w:sz w:val="22"/>
                <w:szCs w:val="22"/>
              </w:rPr>
              <w:t>- детская художественная</w:t>
            </w:r>
          </w:p>
        </w:tc>
        <w:tc>
          <w:tcPr>
            <w:tcW w:w="1559" w:type="dxa"/>
          </w:tcPr>
          <w:p w:rsidR="009162FA" w:rsidRPr="00BE0BF6" w:rsidRDefault="009162FA" w:rsidP="003D52CC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9162FA" w:rsidRPr="00BE0BF6" w:rsidTr="003D52CC">
        <w:tc>
          <w:tcPr>
            <w:tcW w:w="589" w:type="dxa"/>
            <w:vMerge/>
          </w:tcPr>
          <w:p w:rsidR="009162FA" w:rsidRPr="00BE0BF6" w:rsidRDefault="009162FA" w:rsidP="003D52CC">
            <w:pPr>
              <w:jc w:val="center"/>
            </w:pPr>
          </w:p>
        </w:tc>
        <w:tc>
          <w:tcPr>
            <w:tcW w:w="7229" w:type="dxa"/>
          </w:tcPr>
          <w:p w:rsidR="009162FA" w:rsidRPr="00BE0BF6" w:rsidRDefault="009162FA" w:rsidP="003D52CC">
            <w:pPr>
              <w:snapToGrid w:val="0"/>
            </w:pPr>
            <w:r w:rsidRPr="00BE0BF6">
              <w:rPr>
                <w:sz w:val="22"/>
                <w:szCs w:val="22"/>
              </w:rPr>
              <w:t>- научно-популярная</w:t>
            </w:r>
          </w:p>
        </w:tc>
        <w:tc>
          <w:tcPr>
            <w:tcW w:w="1559" w:type="dxa"/>
          </w:tcPr>
          <w:p w:rsidR="009162FA" w:rsidRPr="00BE0BF6" w:rsidRDefault="009162FA" w:rsidP="003D52C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162FA" w:rsidRPr="00BE0BF6" w:rsidTr="003D52CC">
        <w:tc>
          <w:tcPr>
            <w:tcW w:w="589" w:type="dxa"/>
            <w:vMerge/>
          </w:tcPr>
          <w:p w:rsidR="009162FA" w:rsidRPr="00BE0BF6" w:rsidRDefault="009162FA" w:rsidP="003D52CC">
            <w:pPr>
              <w:jc w:val="center"/>
            </w:pPr>
          </w:p>
        </w:tc>
        <w:tc>
          <w:tcPr>
            <w:tcW w:w="7229" w:type="dxa"/>
          </w:tcPr>
          <w:p w:rsidR="009162FA" w:rsidRPr="00BE0BF6" w:rsidRDefault="009162FA" w:rsidP="003D52CC">
            <w:pPr>
              <w:snapToGrid w:val="0"/>
            </w:pPr>
            <w:r w:rsidRPr="00BE0BF6">
              <w:rPr>
                <w:sz w:val="22"/>
                <w:szCs w:val="22"/>
              </w:rPr>
              <w:t>- справочно-библиографическая</w:t>
            </w:r>
          </w:p>
        </w:tc>
        <w:tc>
          <w:tcPr>
            <w:tcW w:w="1559" w:type="dxa"/>
          </w:tcPr>
          <w:p w:rsidR="009162FA" w:rsidRPr="00BE0BF6" w:rsidRDefault="009162FA" w:rsidP="003D52C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162FA" w:rsidRPr="00BE0BF6" w:rsidTr="003D52CC">
        <w:tc>
          <w:tcPr>
            <w:tcW w:w="589" w:type="dxa"/>
            <w:vMerge/>
          </w:tcPr>
          <w:p w:rsidR="009162FA" w:rsidRPr="00BE0BF6" w:rsidRDefault="009162FA" w:rsidP="003D52CC">
            <w:pPr>
              <w:jc w:val="center"/>
            </w:pPr>
          </w:p>
        </w:tc>
        <w:tc>
          <w:tcPr>
            <w:tcW w:w="7229" w:type="dxa"/>
          </w:tcPr>
          <w:p w:rsidR="009162FA" w:rsidRPr="00BE0BF6" w:rsidRDefault="009162FA" w:rsidP="003D52CC">
            <w:pPr>
              <w:snapToGrid w:val="0"/>
            </w:pPr>
            <w:r w:rsidRPr="00BE0BF6">
              <w:rPr>
                <w:sz w:val="22"/>
                <w:szCs w:val="22"/>
              </w:rPr>
              <w:t>- периодические издания</w:t>
            </w:r>
          </w:p>
        </w:tc>
        <w:tc>
          <w:tcPr>
            <w:tcW w:w="1559" w:type="dxa"/>
          </w:tcPr>
          <w:p w:rsidR="009162FA" w:rsidRPr="00BE0BF6" w:rsidRDefault="009162FA" w:rsidP="003D52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162FA" w:rsidRPr="00BE0BF6" w:rsidTr="003D52CC">
        <w:tc>
          <w:tcPr>
            <w:tcW w:w="589" w:type="dxa"/>
          </w:tcPr>
          <w:p w:rsidR="009162FA" w:rsidRPr="00BE0BF6" w:rsidRDefault="009162FA" w:rsidP="003D52CC">
            <w:pPr>
              <w:jc w:val="center"/>
            </w:pPr>
            <w:r w:rsidRPr="00BE0BF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7229" w:type="dxa"/>
          </w:tcPr>
          <w:p w:rsidR="009162FA" w:rsidRPr="00BE0BF6" w:rsidRDefault="009162FA" w:rsidP="003D52CC">
            <w:pPr>
              <w:snapToGrid w:val="0"/>
            </w:pPr>
            <w:proofErr w:type="gramStart"/>
            <w:r w:rsidRPr="00BE0BF6">
              <w:rPr>
                <w:sz w:val="22"/>
                <w:szCs w:val="22"/>
              </w:rPr>
              <w:t>Приобретено учебно-методической и дополнительной литературы за последние 5 лет</w:t>
            </w:r>
            <w:proofErr w:type="gramEnd"/>
          </w:p>
        </w:tc>
        <w:tc>
          <w:tcPr>
            <w:tcW w:w="1559" w:type="dxa"/>
          </w:tcPr>
          <w:p w:rsidR="009162FA" w:rsidRDefault="009162FA" w:rsidP="003D52CC">
            <w:pPr>
              <w:jc w:val="center"/>
            </w:pPr>
            <w:r w:rsidRPr="00BE0BF6">
              <w:rPr>
                <w:sz w:val="22"/>
                <w:szCs w:val="22"/>
              </w:rPr>
              <w:t>На сумму:</w:t>
            </w:r>
          </w:p>
          <w:p w:rsidR="009162FA" w:rsidRPr="00BE0BF6" w:rsidRDefault="009162FA" w:rsidP="003D52CC">
            <w:pPr>
              <w:jc w:val="center"/>
            </w:pPr>
            <w:r>
              <w:rPr>
                <w:sz w:val="22"/>
                <w:szCs w:val="22"/>
              </w:rPr>
              <w:t>200.000</w:t>
            </w:r>
          </w:p>
        </w:tc>
      </w:tr>
    </w:tbl>
    <w:p w:rsidR="009162FA" w:rsidRDefault="009162FA" w:rsidP="009162FA">
      <w:pPr>
        <w:spacing w:before="120"/>
        <w:jc w:val="center"/>
        <w:rPr>
          <w:b/>
        </w:rPr>
      </w:pPr>
      <w:r>
        <w:rPr>
          <w:b/>
        </w:rPr>
        <w:t>4. Информационное обеспечение учебного процесса</w:t>
      </w:r>
    </w:p>
    <w:tbl>
      <w:tblPr>
        <w:tblpPr w:leftFromText="180" w:rightFromText="180" w:vertAnchor="text" w:horzAnchor="margin" w:tblpX="392" w:tblpY="207"/>
        <w:tblW w:w="9355" w:type="dxa"/>
        <w:tblLayout w:type="fixed"/>
        <w:tblLook w:val="0000"/>
      </w:tblPr>
      <w:tblGrid>
        <w:gridCol w:w="567"/>
        <w:gridCol w:w="7196"/>
        <w:gridCol w:w="1592"/>
      </w:tblGrid>
      <w:tr w:rsidR="009162FA" w:rsidTr="003D52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FA" w:rsidRDefault="009162FA" w:rsidP="003D52CC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2FA" w:rsidRDefault="009162FA" w:rsidP="003D52CC">
            <w:pPr>
              <w:snapToGrid w:val="0"/>
              <w:jc w:val="center"/>
            </w:pPr>
            <w:r>
              <w:rPr>
                <w:sz w:val="22"/>
                <w:szCs w:val="22"/>
              </w:rPr>
              <w:t>Общие сведения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2FA" w:rsidRDefault="009162FA" w:rsidP="003D52CC">
            <w:pPr>
              <w:snapToGrid w:val="0"/>
              <w:jc w:val="center"/>
            </w:pPr>
            <w:r>
              <w:rPr>
                <w:sz w:val="22"/>
                <w:szCs w:val="22"/>
              </w:rPr>
              <w:t>Наличие/отсутствие (в ед.)</w:t>
            </w:r>
          </w:p>
        </w:tc>
      </w:tr>
      <w:tr w:rsidR="009162FA" w:rsidTr="003D52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FA" w:rsidRDefault="009162FA" w:rsidP="003D52CC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FA" w:rsidRDefault="009162FA" w:rsidP="003D52CC">
            <w:pPr>
              <w:snapToGrid w:val="0"/>
            </w:pPr>
            <w:r>
              <w:rPr>
                <w:sz w:val="22"/>
                <w:szCs w:val="22"/>
              </w:rPr>
              <w:t>Наличие подключения к сети Интернет, тип подключения (выделенный, аналоговый)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FA" w:rsidRDefault="009162FA" w:rsidP="003D52CC">
            <w:pPr>
              <w:snapToGrid w:val="0"/>
            </w:pPr>
            <w:r>
              <w:rPr>
                <w:sz w:val="22"/>
                <w:szCs w:val="22"/>
              </w:rPr>
              <w:t>Имеется (аналоговый)</w:t>
            </w:r>
          </w:p>
        </w:tc>
      </w:tr>
      <w:tr w:rsidR="009162FA" w:rsidTr="003D52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FA" w:rsidRDefault="009162FA" w:rsidP="003D52CC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FA" w:rsidRDefault="009162FA" w:rsidP="003D52CC">
            <w:pPr>
              <w:snapToGrid w:val="0"/>
            </w:pPr>
            <w:r>
              <w:rPr>
                <w:sz w:val="22"/>
                <w:szCs w:val="22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FA" w:rsidRDefault="009162FA" w:rsidP="003D52CC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</w:tr>
      <w:tr w:rsidR="009162FA" w:rsidTr="003D52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FA" w:rsidRDefault="009162FA" w:rsidP="003D52CC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FA" w:rsidRDefault="009162FA" w:rsidP="003D52CC">
            <w:pPr>
              <w:snapToGrid w:val="0"/>
            </w:pPr>
            <w:r>
              <w:rPr>
                <w:sz w:val="22"/>
                <w:szCs w:val="22"/>
              </w:rPr>
              <w:t>Количество локальных сетей, имеющихся в образовательном учреждении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FA" w:rsidRDefault="009162FA" w:rsidP="003D52CC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</w:tr>
      <w:tr w:rsidR="009162FA" w:rsidTr="003D52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FA" w:rsidRDefault="009162FA" w:rsidP="003D52CC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FA" w:rsidRDefault="009162FA" w:rsidP="003D52CC">
            <w:pPr>
              <w:snapToGrid w:val="0"/>
            </w:pPr>
            <w:r>
              <w:rPr>
                <w:sz w:val="22"/>
                <w:szCs w:val="22"/>
              </w:rPr>
              <w:t>Наличие электронной почты образовательного учреждения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FA" w:rsidRDefault="009162FA" w:rsidP="003D52CC">
            <w:r w:rsidRPr="00DA7C0C">
              <w:rPr>
                <w:sz w:val="22"/>
                <w:szCs w:val="22"/>
              </w:rPr>
              <w:t xml:space="preserve">Имеется </w:t>
            </w:r>
          </w:p>
        </w:tc>
      </w:tr>
      <w:tr w:rsidR="009162FA" w:rsidTr="003D52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FA" w:rsidRDefault="009162FA" w:rsidP="003D52CC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FA" w:rsidRDefault="009162FA" w:rsidP="003D52CC">
            <w:pPr>
              <w:snapToGrid w:val="0"/>
            </w:pPr>
            <w:r>
              <w:rPr>
                <w:sz w:val="22"/>
                <w:szCs w:val="22"/>
              </w:rPr>
              <w:t>Наличие сайта образовательного учреждения, периодичность его обновления.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FA" w:rsidRDefault="009162FA" w:rsidP="003D52CC">
            <w:r w:rsidRPr="00DA7C0C">
              <w:rPr>
                <w:sz w:val="22"/>
                <w:szCs w:val="22"/>
              </w:rPr>
              <w:t xml:space="preserve">Имеется </w:t>
            </w:r>
          </w:p>
        </w:tc>
      </w:tr>
      <w:tr w:rsidR="009162FA" w:rsidTr="003D52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FA" w:rsidRDefault="009162FA" w:rsidP="003D52CC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FA" w:rsidRDefault="009162FA" w:rsidP="003D52CC">
            <w:pPr>
              <w:snapToGrid w:val="0"/>
            </w:pPr>
            <w:r>
              <w:rPr>
                <w:sz w:val="22"/>
                <w:szCs w:val="22"/>
              </w:rPr>
              <w:t>Электронные базы данных и знаний по профилю образовательных программ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FA" w:rsidRDefault="009162FA" w:rsidP="003D52CC">
            <w:r>
              <w:t xml:space="preserve">Отсутствует </w:t>
            </w:r>
          </w:p>
        </w:tc>
      </w:tr>
      <w:tr w:rsidR="009162FA" w:rsidTr="003D52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FA" w:rsidRDefault="009162FA" w:rsidP="003D52CC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FA" w:rsidRDefault="009162FA" w:rsidP="003D52CC">
            <w:pPr>
              <w:snapToGrid w:val="0"/>
            </w:pPr>
            <w:r>
              <w:rPr>
                <w:sz w:val="22"/>
                <w:szCs w:val="22"/>
              </w:rPr>
              <w:t>Наличие интерактивных досок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FA" w:rsidRDefault="009162FA" w:rsidP="003D52CC">
            <w:r w:rsidRPr="00DA7C0C">
              <w:rPr>
                <w:sz w:val="22"/>
                <w:szCs w:val="22"/>
              </w:rPr>
              <w:t xml:space="preserve">Имеется </w:t>
            </w:r>
          </w:p>
        </w:tc>
      </w:tr>
      <w:tr w:rsidR="009162FA" w:rsidTr="003D52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FA" w:rsidRDefault="009162FA" w:rsidP="003D52CC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FA" w:rsidRDefault="009162FA" w:rsidP="003D52CC">
            <w:pPr>
              <w:snapToGrid w:val="0"/>
            </w:pPr>
            <w:r>
              <w:rPr>
                <w:sz w:val="22"/>
                <w:szCs w:val="22"/>
              </w:rPr>
              <w:t>Наличие мультимедиа оборудования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FA" w:rsidRDefault="009162FA" w:rsidP="003D52CC">
            <w:r w:rsidRPr="00DA7C0C">
              <w:rPr>
                <w:sz w:val="22"/>
                <w:szCs w:val="22"/>
              </w:rPr>
              <w:t xml:space="preserve">Имеется </w:t>
            </w:r>
          </w:p>
        </w:tc>
      </w:tr>
    </w:tbl>
    <w:p w:rsidR="00412F79" w:rsidRDefault="00412F79"/>
    <w:sectPr w:rsidR="00412F79" w:rsidSect="0041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2FA"/>
    <w:rsid w:val="00412F79"/>
    <w:rsid w:val="00725CB6"/>
    <w:rsid w:val="009162FA"/>
    <w:rsid w:val="00AD2A9E"/>
    <w:rsid w:val="00BD2F4C"/>
    <w:rsid w:val="00F2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3789</Characters>
  <Application>Microsoft Office Word</Application>
  <DocSecurity>0</DocSecurity>
  <Lines>31</Lines>
  <Paragraphs>8</Paragraphs>
  <ScaleCrop>false</ScaleCrop>
  <Company>МОУ Вязовская ООШ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3</cp:revision>
  <dcterms:created xsi:type="dcterms:W3CDTF">2014-10-20T08:30:00Z</dcterms:created>
  <dcterms:modified xsi:type="dcterms:W3CDTF">2014-10-20T08:32:00Z</dcterms:modified>
</cp:coreProperties>
</file>